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7BB" w:rsidRPr="00145141" w:rsidRDefault="00FB6938">
      <w:pPr>
        <w:spacing w:line="400" w:lineRule="exact"/>
        <w:jc w:val="left"/>
        <w:rPr>
          <w:rFonts w:ascii="宋体" w:hAnsi="宋体"/>
          <w:sz w:val="28"/>
          <w:szCs w:val="28"/>
        </w:rPr>
      </w:pPr>
      <w:r w:rsidRPr="00145141">
        <w:rPr>
          <w:rFonts w:ascii="宋体" w:hAnsi="宋体" w:hint="eastAsia"/>
          <w:sz w:val="28"/>
          <w:szCs w:val="28"/>
        </w:rPr>
        <w:t>附件5：</w:t>
      </w:r>
    </w:p>
    <w:p w:rsidR="00C317BB" w:rsidRDefault="00FB6938"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各级各类</w:t>
      </w:r>
      <w:proofErr w:type="gramStart"/>
      <w:r>
        <w:rPr>
          <w:rFonts w:ascii="仿宋_GB2312" w:eastAsia="仿宋_GB2312" w:hint="eastAsia"/>
          <w:b/>
          <w:sz w:val="44"/>
          <w:szCs w:val="44"/>
        </w:rPr>
        <w:t>项目结项要求</w:t>
      </w:r>
      <w:proofErr w:type="gramEnd"/>
    </w:p>
    <w:p w:rsidR="004A243B" w:rsidRPr="004A243B" w:rsidRDefault="004A243B" w:rsidP="004A243B">
      <w:pPr>
        <w:spacing w:line="500" w:lineRule="exact"/>
        <w:ind w:firstLineChars="200" w:firstLine="643"/>
        <w:rPr>
          <w:rFonts w:ascii="仿宋_GB2312" w:eastAsia="仿宋_GB2312" w:hAnsi="宋体" w:hint="eastAsia"/>
          <w:b/>
          <w:color w:val="000000"/>
          <w:sz w:val="32"/>
          <w:szCs w:val="32"/>
        </w:rPr>
      </w:pPr>
      <w:r w:rsidRPr="004A243B">
        <w:rPr>
          <w:rFonts w:ascii="仿宋_GB2312" w:eastAsia="仿宋_GB2312" w:hAnsi="宋体" w:hint="eastAsia"/>
          <w:b/>
          <w:color w:val="000000"/>
          <w:sz w:val="32"/>
          <w:szCs w:val="32"/>
        </w:rPr>
        <w:t>一、</w:t>
      </w:r>
      <w:r w:rsidRPr="004A243B">
        <w:rPr>
          <w:rFonts w:ascii="仿宋_GB2312" w:eastAsia="仿宋_GB2312" w:hAnsi="宋体" w:hint="eastAsia"/>
          <w:b/>
          <w:color w:val="000000"/>
          <w:sz w:val="32"/>
          <w:szCs w:val="32"/>
        </w:rPr>
        <w:t>创新训练类项目：</w:t>
      </w:r>
    </w:p>
    <w:p w:rsidR="004A243B" w:rsidRPr="00001CF4" w:rsidRDefault="004A243B" w:rsidP="004A243B">
      <w:pPr>
        <w:spacing w:line="50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以论文</w:t>
      </w:r>
      <w:proofErr w:type="gramStart"/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形式结项的</w:t>
      </w:r>
      <w:proofErr w:type="gramEnd"/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，须在省级以上CN刊物（含国内、外刊号）发表1篇与项目研究内容相关的论文（省级以学生为第一或第二作者，国家级以学生为第一作者；论文标注项目编号，三明学院为第一完成单位）；以作品、设计、实物等方式结题的，须在市级竞赛获三等奖以上。校级项目：要求提交1篇与项目研究内容相关的研究报告，3000字左右。</w:t>
      </w:r>
    </w:p>
    <w:p w:rsidR="004A243B" w:rsidRPr="004A243B" w:rsidRDefault="004A243B" w:rsidP="004A243B">
      <w:pPr>
        <w:spacing w:line="500" w:lineRule="exact"/>
        <w:ind w:firstLineChars="200" w:firstLine="643"/>
        <w:rPr>
          <w:rFonts w:ascii="仿宋_GB2312" w:eastAsia="仿宋_GB2312" w:hAnsi="宋体" w:hint="eastAsia"/>
          <w:b/>
          <w:color w:val="000000"/>
          <w:sz w:val="32"/>
          <w:szCs w:val="32"/>
        </w:rPr>
      </w:pPr>
      <w:r w:rsidRPr="004A243B">
        <w:rPr>
          <w:rFonts w:ascii="仿宋_GB2312" w:eastAsia="仿宋_GB2312" w:hAnsi="宋体" w:hint="eastAsia"/>
          <w:b/>
          <w:color w:val="000000"/>
          <w:sz w:val="32"/>
          <w:szCs w:val="32"/>
        </w:rPr>
        <w:t>二、</w:t>
      </w:r>
      <w:r w:rsidRPr="004A243B">
        <w:rPr>
          <w:rFonts w:ascii="仿宋_GB2312" w:eastAsia="仿宋_GB2312" w:hAnsi="宋体" w:hint="eastAsia"/>
          <w:b/>
          <w:color w:val="000000"/>
          <w:sz w:val="32"/>
          <w:szCs w:val="32"/>
        </w:rPr>
        <w:t>创业训练类项目：</w:t>
      </w:r>
    </w:p>
    <w:p w:rsidR="004A243B" w:rsidRPr="00001CF4" w:rsidRDefault="004A243B" w:rsidP="004A243B">
      <w:pPr>
        <w:spacing w:line="50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1</w:t>
      </w:r>
      <w:r>
        <w:rPr>
          <w:rFonts w:ascii="仿宋_GB2312" w:eastAsia="仿宋_GB2312" w:hAnsi="宋体"/>
          <w:color w:val="000000"/>
          <w:sz w:val="32"/>
          <w:szCs w:val="32"/>
        </w:rPr>
        <w:t>.</w:t>
      </w:r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国家级、省级项目</w:t>
      </w:r>
    </w:p>
    <w:p w:rsidR="004A243B" w:rsidRPr="00001CF4" w:rsidRDefault="004A243B" w:rsidP="004A243B">
      <w:pPr>
        <w:spacing w:line="50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以论文</w:t>
      </w:r>
      <w:proofErr w:type="gramStart"/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形式结项的</w:t>
      </w:r>
      <w:proofErr w:type="gramEnd"/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，标准参照创新训练类项目；以竞赛</w:t>
      </w:r>
      <w:proofErr w:type="gramStart"/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获奖结项的</w:t>
      </w:r>
      <w:proofErr w:type="gramEnd"/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，须在由政府机构或学科专业学会、或政府机构认可的权威行业机构主办或联办的各类大学生“创业”竞赛中获省级三等奖以上。（如：</w:t>
      </w:r>
      <w:r w:rsidR="0043404F" w:rsidRPr="00001CF4">
        <w:rPr>
          <w:rFonts w:ascii="仿宋_GB2312" w:eastAsia="仿宋_GB2312" w:hAnsi="宋体" w:hint="eastAsia"/>
          <w:color w:val="000000"/>
          <w:sz w:val="32"/>
          <w:szCs w:val="32"/>
        </w:rPr>
        <w:t>“</w:t>
      </w:r>
      <w:r w:rsidR="00B071DA">
        <w:rPr>
          <w:rFonts w:ascii="仿宋_GB2312" w:eastAsia="仿宋_GB2312" w:hAnsi="宋体" w:hint="eastAsia"/>
          <w:color w:val="000000"/>
          <w:sz w:val="32"/>
          <w:szCs w:val="32"/>
        </w:rPr>
        <w:t>互联网+</w:t>
      </w:r>
      <w:r w:rsidR="0043404F">
        <w:rPr>
          <w:rFonts w:ascii="仿宋_GB2312" w:eastAsia="仿宋_GB2312" w:hAnsi="宋体"/>
          <w:color w:val="000000"/>
          <w:sz w:val="32"/>
          <w:szCs w:val="32"/>
        </w:rPr>
        <w:t>”</w:t>
      </w:r>
      <w:bookmarkStart w:id="0" w:name="_GoBack"/>
      <w:bookmarkEnd w:id="0"/>
      <w:r w:rsidR="00B071DA">
        <w:rPr>
          <w:rFonts w:ascii="仿宋_GB2312" w:eastAsia="仿宋_GB2312" w:hAnsi="宋体" w:hint="eastAsia"/>
          <w:color w:val="000000"/>
          <w:sz w:val="32"/>
          <w:szCs w:val="32"/>
        </w:rPr>
        <w:t>大学生创新创业大赛</w:t>
      </w:r>
      <w:r w:rsidR="0043404F">
        <w:rPr>
          <w:rFonts w:ascii="仿宋_GB2312" w:eastAsia="仿宋_GB2312" w:hAnsi="宋体" w:hint="eastAsia"/>
          <w:color w:val="000000"/>
          <w:sz w:val="32"/>
          <w:szCs w:val="32"/>
        </w:rPr>
        <w:t>、</w:t>
      </w:r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福建省“挑战杯”大学生创业计划大赛、福建省大学生公益创业赛、海峡两岸大学生创业创新大赛等）；以企业或个体运营结项的，须在工商、民政等政府部门注册登记企业、个体工商户、民办非企业单位等；尚未在工商、民政等政府部门注册登记的，须在学校内实际运营的或开立网店。</w:t>
      </w:r>
    </w:p>
    <w:p w:rsidR="004A243B" w:rsidRPr="00001CF4" w:rsidRDefault="004A243B" w:rsidP="004A243B">
      <w:pPr>
        <w:spacing w:line="50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2</w:t>
      </w:r>
      <w:r>
        <w:rPr>
          <w:rFonts w:ascii="仿宋_GB2312" w:eastAsia="仿宋_GB2312" w:hAnsi="宋体"/>
          <w:color w:val="000000"/>
          <w:sz w:val="32"/>
          <w:szCs w:val="32"/>
        </w:rPr>
        <w:t>.</w:t>
      </w:r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校级项目须达到以下条件之一：</w:t>
      </w:r>
    </w:p>
    <w:p w:rsidR="004A243B" w:rsidRPr="00001CF4" w:rsidRDefault="004A243B" w:rsidP="004A243B">
      <w:pPr>
        <w:spacing w:line="50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发表1篇论文（CN刊物，含国内、外刊号，学生为第一或第二作者）；校级及以上各级各类大学生“创业”竞赛中获优秀奖及以上；提交某一项目的商业计划书、可行性研究、项目独创性、领先性以及实现途径的材料。</w:t>
      </w:r>
    </w:p>
    <w:p w:rsidR="004A243B" w:rsidRPr="004A243B" w:rsidRDefault="004A243B" w:rsidP="004A243B">
      <w:pPr>
        <w:spacing w:line="500" w:lineRule="exact"/>
        <w:ind w:firstLineChars="200" w:firstLine="643"/>
        <w:rPr>
          <w:rFonts w:ascii="仿宋_GB2312" w:eastAsia="仿宋_GB2312" w:hAnsi="宋体"/>
          <w:b/>
          <w:color w:val="000000"/>
          <w:sz w:val="32"/>
          <w:szCs w:val="32"/>
        </w:rPr>
      </w:pPr>
      <w:r w:rsidRPr="004A243B">
        <w:rPr>
          <w:rFonts w:ascii="仿宋_GB2312" w:eastAsia="仿宋_GB2312" w:hAnsi="宋体" w:hint="eastAsia"/>
          <w:b/>
          <w:color w:val="000000"/>
          <w:sz w:val="32"/>
          <w:szCs w:val="32"/>
        </w:rPr>
        <w:t>三、</w:t>
      </w:r>
      <w:r w:rsidRPr="004A243B">
        <w:rPr>
          <w:rFonts w:ascii="仿宋_GB2312" w:eastAsia="仿宋_GB2312" w:hAnsi="宋体" w:hint="eastAsia"/>
          <w:b/>
          <w:color w:val="000000"/>
          <w:sz w:val="32"/>
          <w:szCs w:val="32"/>
        </w:rPr>
        <w:t>创业实践类项目：</w:t>
      </w:r>
    </w:p>
    <w:p w:rsidR="004A243B" w:rsidRPr="00001CF4" w:rsidRDefault="004A243B" w:rsidP="004A243B">
      <w:pPr>
        <w:spacing w:line="50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bookmarkStart w:id="1" w:name="_Hlk69891715"/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国家级、省级项目：（下列选项中，选项1为必要条件，</w:t>
      </w:r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同时满足2-5项的任一项）:</w:t>
      </w:r>
    </w:p>
    <w:p w:rsidR="004A243B" w:rsidRPr="00001CF4" w:rsidRDefault="004A243B" w:rsidP="004A243B">
      <w:pPr>
        <w:spacing w:line="50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1</w:t>
      </w:r>
      <w:r>
        <w:rPr>
          <w:rFonts w:ascii="仿宋_GB2312" w:eastAsia="仿宋_GB2312" w:hAnsi="宋体"/>
          <w:color w:val="000000"/>
          <w:sz w:val="32"/>
          <w:szCs w:val="32"/>
        </w:rPr>
        <w:t>.</w:t>
      </w:r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创业实践项目发展历程（以时间为序的大事记，至少是项目每个月的基本进展情况记录）；</w:t>
      </w:r>
    </w:p>
    <w:p w:rsidR="004A243B" w:rsidRPr="00001CF4" w:rsidRDefault="004A243B" w:rsidP="004A243B">
      <w:pPr>
        <w:spacing w:line="50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2</w:t>
      </w:r>
      <w:r>
        <w:rPr>
          <w:rFonts w:ascii="仿宋_GB2312" w:eastAsia="仿宋_GB2312" w:hAnsi="宋体"/>
          <w:color w:val="000000"/>
          <w:sz w:val="32"/>
          <w:szCs w:val="32"/>
        </w:rPr>
        <w:t>.</w:t>
      </w:r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创业实践进展情况分析报告通过项目评审专家审核，同意结题（总结取得进展情况，提出继续开展的合理计划；</w:t>
      </w:r>
    </w:p>
    <w:p w:rsidR="004A243B" w:rsidRPr="00001CF4" w:rsidRDefault="004A243B" w:rsidP="004A243B">
      <w:pPr>
        <w:spacing w:line="50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3</w:t>
      </w:r>
      <w:r>
        <w:rPr>
          <w:rFonts w:ascii="仿宋_GB2312" w:eastAsia="仿宋_GB2312" w:hAnsi="宋体"/>
          <w:color w:val="000000"/>
          <w:sz w:val="32"/>
          <w:szCs w:val="32"/>
        </w:rPr>
        <w:t>.</w:t>
      </w:r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创业实践活动遇到困难，中断项目的继续实施，应进行案例分析，剖析原因。）；</w:t>
      </w:r>
    </w:p>
    <w:p w:rsidR="004A243B" w:rsidRPr="00001CF4" w:rsidRDefault="004A243B" w:rsidP="004A243B">
      <w:pPr>
        <w:spacing w:line="50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4</w:t>
      </w:r>
      <w:r>
        <w:rPr>
          <w:rFonts w:ascii="仿宋_GB2312" w:eastAsia="仿宋_GB2312" w:hAnsi="宋体"/>
          <w:color w:val="000000"/>
          <w:sz w:val="32"/>
          <w:szCs w:val="32"/>
        </w:rPr>
        <w:t>.</w:t>
      </w:r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创业项目注册实体、开展企业运营活动，同时提供至少3个月的财务运行资料；</w:t>
      </w:r>
    </w:p>
    <w:p w:rsidR="004A243B" w:rsidRPr="00001CF4" w:rsidRDefault="004A243B" w:rsidP="004A243B">
      <w:pPr>
        <w:spacing w:line="50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5</w:t>
      </w:r>
      <w:r>
        <w:rPr>
          <w:rFonts w:ascii="仿宋_GB2312" w:eastAsia="仿宋_GB2312" w:hAnsi="宋体"/>
          <w:color w:val="000000"/>
          <w:sz w:val="32"/>
          <w:szCs w:val="32"/>
        </w:rPr>
        <w:t>.</w:t>
      </w:r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 xml:space="preserve">创业实践项目获得省级以上创业竞赛奖励的；入驻校内外创业孵化基地或科技园区（附入驻协议及运营基本情况报告）。  </w:t>
      </w:r>
    </w:p>
    <w:p w:rsidR="004A243B" w:rsidRPr="00001CF4" w:rsidRDefault="004A243B" w:rsidP="004A243B">
      <w:pPr>
        <w:spacing w:line="50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校级项目须达到以下条件之一：</w:t>
      </w:r>
    </w:p>
    <w:p w:rsidR="004A243B" w:rsidRPr="00001CF4" w:rsidRDefault="004A243B" w:rsidP="004A243B">
      <w:pPr>
        <w:spacing w:line="50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1</w:t>
      </w:r>
      <w:r>
        <w:rPr>
          <w:rFonts w:ascii="仿宋_GB2312" w:eastAsia="仿宋_GB2312" w:hAnsi="宋体"/>
          <w:color w:val="000000"/>
          <w:sz w:val="32"/>
          <w:szCs w:val="32"/>
        </w:rPr>
        <w:t>.</w:t>
      </w:r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要求提交1篇创业实践项目发展历程报告，3000字左右。</w:t>
      </w:r>
    </w:p>
    <w:p w:rsidR="004A243B" w:rsidRPr="00001CF4" w:rsidRDefault="004A243B" w:rsidP="004A243B">
      <w:pPr>
        <w:spacing w:line="50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2</w:t>
      </w:r>
      <w:r>
        <w:rPr>
          <w:rFonts w:ascii="仿宋_GB2312" w:eastAsia="仿宋_GB2312" w:hAnsi="宋体"/>
          <w:color w:val="000000"/>
          <w:sz w:val="32"/>
          <w:szCs w:val="32"/>
        </w:rPr>
        <w:t>.</w:t>
      </w:r>
      <w:r w:rsidRPr="00001CF4">
        <w:rPr>
          <w:rFonts w:ascii="仿宋_GB2312" w:eastAsia="仿宋_GB2312" w:hAnsi="宋体" w:hint="eastAsia"/>
          <w:color w:val="000000"/>
          <w:sz w:val="32"/>
          <w:szCs w:val="32"/>
        </w:rPr>
        <w:t>校级及以上各级各类大学生“创业”竞赛中获优秀奖及以上。</w:t>
      </w:r>
    </w:p>
    <w:bookmarkEnd w:id="1"/>
    <w:p w:rsidR="00C317BB" w:rsidRPr="004A243B" w:rsidRDefault="00C317BB" w:rsidP="004A243B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C317BB" w:rsidRPr="004A243B" w:rsidSect="00C317B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D96" w:rsidRDefault="00E43D96" w:rsidP="00145141">
      <w:r>
        <w:separator/>
      </w:r>
    </w:p>
  </w:endnote>
  <w:endnote w:type="continuationSeparator" w:id="0">
    <w:p w:rsidR="00E43D96" w:rsidRDefault="00E43D96" w:rsidP="00145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958547"/>
      <w:docPartObj>
        <w:docPartGallery w:val="Page Numbers (Bottom of Page)"/>
        <w:docPartUnique/>
      </w:docPartObj>
    </w:sdtPr>
    <w:sdtEndPr/>
    <w:sdtContent>
      <w:p w:rsidR="008C3C34" w:rsidRDefault="00E43D9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5FC2" w:rsidRPr="006F5FC2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8C3C34" w:rsidRDefault="008C3C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D96" w:rsidRDefault="00E43D96" w:rsidP="00145141">
      <w:r>
        <w:separator/>
      </w:r>
    </w:p>
  </w:footnote>
  <w:footnote w:type="continuationSeparator" w:id="0">
    <w:p w:rsidR="00E43D96" w:rsidRDefault="00E43D96" w:rsidP="001451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75A0A58"/>
    <w:rsid w:val="00145141"/>
    <w:rsid w:val="002A5AD9"/>
    <w:rsid w:val="003458E5"/>
    <w:rsid w:val="00392B4A"/>
    <w:rsid w:val="0043404F"/>
    <w:rsid w:val="004A243B"/>
    <w:rsid w:val="006F5FC2"/>
    <w:rsid w:val="00846532"/>
    <w:rsid w:val="00885EA4"/>
    <w:rsid w:val="008C3C34"/>
    <w:rsid w:val="009E5601"/>
    <w:rsid w:val="00B071DA"/>
    <w:rsid w:val="00C317BB"/>
    <w:rsid w:val="00D05A33"/>
    <w:rsid w:val="00E43D96"/>
    <w:rsid w:val="00FB6938"/>
    <w:rsid w:val="00FC7E04"/>
    <w:rsid w:val="075A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AEBDFE"/>
  <w15:docId w15:val="{5139F0B4-1F9E-4283-AB74-A4193876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317B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451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45141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1451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5141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ParaChar">
    <w:name w:val="默认段落字体 Para Char"/>
    <w:basedOn w:val="a"/>
    <w:rsid w:val="004A243B"/>
    <w:pPr>
      <w:spacing w:line="360" w:lineRule="auto"/>
      <w:ind w:firstLineChars="200" w:firstLine="200"/>
    </w:pPr>
    <w:rPr>
      <w:rFonts w:ascii="宋体" w:hAnsi="宋体" w:cs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135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谢永阳</cp:lastModifiedBy>
  <cp:revision>6</cp:revision>
  <cp:lastPrinted>2018-04-03T07:18:00Z</cp:lastPrinted>
  <dcterms:created xsi:type="dcterms:W3CDTF">2019-04-10T01:36:00Z</dcterms:created>
  <dcterms:modified xsi:type="dcterms:W3CDTF">2021-05-27T03:35:00Z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