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6A847" w14:textId="77777777" w:rsidR="004C7940" w:rsidRDefault="007B7CC4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关于落实</w:t>
      </w:r>
      <w:r>
        <w:rPr>
          <w:rFonts w:hint="eastAsia"/>
          <w:b/>
          <w:bCs/>
          <w:sz w:val="32"/>
          <w:szCs w:val="32"/>
        </w:rPr>
        <w:t>20</w:t>
      </w:r>
      <w:r w:rsidR="006C52A1">
        <w:rPr>
          <w:b/>
          <w:bCs/>
          <w:sz w:val="32"/>
          <w:szCs w:val="32"/>
        </w:rPr>
        <w:t>21</w:t>
      </w:r>
      <w:r>
        <w:rPr>
          <w:rFonts w:hint="eastAsia"/>
          <w:b/>
          <w:bCs/>
          <w:sz w:val="32"/>
          <w:szCs w:val="32"/>
        </w:rPr>
        <w:t>届毕业实习单位和实习监控事项的通知</w:t>
      </w:r>
    </w:p>
    <w:p w14:paraId="23129752" w14:textId="77777777" w:rsidR="004C7940" w:rsidRDefault="004C7940"/>
    <w:p w14:paraId="1B43E202" w14:textId="77777777" w:rsidR="004C7940" w:rsidRPr="001A19CF" w:rsidRDefault="007B7CC4">
      <w:pPr>
        <w:rPr>
          <w:b/>
          <w:bCs/>
          <w:sz w:val="28"/>
          <w:szCs w:val="28"/>
        </w:rPr>
      </w:pPr>
      <w:r w:rsidRPr="001A19CF">
        <w:rPr>
          <w:rFonts w:hint="eastAsia"/>
          <w:b/>
          <w:bCs/>
          <w:sz w:val="28"/>
          <w:szCs w:val="28"/>
        </w:rPr>
        <w:t>20</w:t>
      </w:r>
      <w:r w:rsidR="006C52A1" w:rsidRPr="001A19CF">
        <w:rPr>
          <w:b/>
          <w:bCs/>
          <w:sz w:val="28"/>
          <w:szCs w:val="28"/>
        </w:rPr>
        <w:t>21</w:t>
      </w:r>
      <w:r w:rsidRPr="001A19CF">
        <w:rPr>
          <w:rFonts w:hint="eastAsia"/>
          <w:b/>
          <w:bCs/>
          <w:sz w:val="28"/>
          <w:szCs w:val="28"/>
        </w:rPr>
        <w:t>届毕业生、专业负责人、指导教师：</w:t>
      </w:r>
    </w:p>
    <w:p w14:paraId="16422991" w14:textId="77777777" w:rsidR="004C7940" w:rsidRPr="001A19CF" w:rsidRDefault="007B7CC4">
      <w:pPr>
        <w:ind w:firstLine="560"/>
        <w:rPr>
          <w:rFonts w:ascii="仿宋" w:eastAsia="仿宋" w:hAnsi="仿宋" w:cs="仿宋"/>
          <w:sz w:val="28"/>
          <w:szCs w:val="28"/>
        </w:rPr>
      </w:pPr>
      <w:r w:rsidRPr="001A19CF">
        <w:rPr>
          <w:rFonts w:ascii="仿宋" w:eastAsia="仿宋" w:hAnsi="仿宋" w:cs="仿宋"/>
          <w:sz w:val="28"/>
          <w:szCs w:val="28"/>
        </w:rPr>
        <w:t>为</w:t>
      </w:r>
      <w:r w:rsidRPr="001A19CF">
        <w:rPr>
          <w:rFonts w:ascii="仿宋" w:eastAsia="仿宋" w:hAnsi="仿宋" w:cs="仿宋" w:hint="eastAsia"/>
          <w:sz w:val="28"/>
          <w:szCs w:val="28"/>
        </w:rPr>
        <w:t>强化落实实践教学管理，保障实践教学质量，现就20</w:t>
      </w:r>
      <w:r w:rsidR="006C52A1" w:rsidRPr="001A19CF">
        <w:rPr>
          <w:rFonts w:ascii="仿宋" w:eastAsia="仿宋" w:hAnsi="仿宋" w:cs="仿宋"/>
          <w:sz w:val="28"/>
          <w:szCs w:val="28"/>
        </w:rPr>
        <w:t>21</w:t>
      </w:r>
      <w:r w:rsidRPr="001A19CF">
        <w:rPr>
          <w:rFonts w:ascii="仿宋" w:eastAsia="仿宋" w:hAnsi="仿宋" w:cs="仿宋" w:hint="eastAsia"/>
          <w:sz w:val="28"/>
          <w:szCs w:val="28"/>
        </w:rPr>
        <w:t>届毕业实习相关事项要求如下：</w:t>
      </w:r>
    </w:p>
    <w:p w14:paraId="0341540E" w14:textId="77777777" w:rsidR="004C7940" w:rsidRPr="001A19CF" w:rsidRDefault="007B7CC4">
      <w:pPr>
        <w:ind w:firstLine="560"/>
        <w:rPr>
          <w:rFonts w:ascii="仿宋" w:eastAsia="仿宋" w:hAnsi="仿宋" w:cs="仿宋"/>
          <w:sz w:val="28"/>
          <w:szCs w:val="28"/>
        </w:rPr>
      </w:pPr>
      <w:r w:rsidRPr="001A19CF">
        <w:rPr>
          <w:rFonts w:ascii="仿宋" w:eastAsia="仿宋" w:hAnsi="仿宋" w:cs="仿宋" w:hint="eastAsia"/>
          <w:sz w:val="28"/>
          <w:szCs w:val="28"/>
        </w:rPr>
        <w:t>1.20</w:t>
      </w:r>
      <w:r w:rsidR="006C52A1" w:rsidRPr="001A19CF">
        <w:rPr>
          <w:rFonts w:ascii="仿宋" w:eastAsia="仿宋" w:hAnsi="仿宋" w:cs="仿宋"/>
          <w:sz w:val="28"/>
          <w:szCs w:val="28"/>
        </w:rPr>
        <w:t>21</w:t>
      </w:r>
      <w:r w:rsidRPr="001A19CF">
        <w:rPr>
          <w:rFonts w:ascii="仿宋" w:eastAsia="仿宋" w:hAnsi="仿宋" w:cs="仿宋" w:hint="eastAsia"/>
          <w:sz w:val="28"/>
          <w:szCs w:val="28"/>
        </w:rPr>
        <w:t>届毕业实习校内指导教师就是20</w:t>
      </w:r>
      <w:r w:rsidR="006C52A1" w:rsidRPr="001A19CF">
        <w:rPr>
          <w:rFonts w:ascii="仿宋" w:eastAsia="仿宋" w:hAnsi="仿宋" w:cs="仿宋"/>
          <w:sz w:val="28"/>
          <w:szCs w:val="28"/>
        </w:rPr>
        <w:t>21</w:t>
      </w:r>
      <w:r w:rsidRPr="001A19CF">
        <w:rPr>
          <w:rFonts w:ascii="仿宋" w:eastAsia="仿宋" w:hAnsi="仿宋" w:cs="仿宋" w:hint="eastAsia"/>
          <w:sz w:val="28"/>
          <w:szCs w:val="28"/>
        </w:rPr>
        <w:t>届毕业论文（设计）的指导教师</w:t>
      </w:r>
      <w:r w:rsidR="006C52A1" w:rsidRPr="001A19CF">
        <w:rPr>
          <w:rFonts w:ascii="仿宋" w:eastAsia="仿宋" w:hAnsi="仿宋" w:cs="仿宋" w:hint="eastAsia"/>
          <w:sz w:val="28"/>
          <w:szCs w:val="28"/>
        </w:rPr>
        <w:t>，也是学生完成毕业论文（设计）、毕业实习工作的第一负责人。指导教师要落实学生毕业实习工作的完成情况。</w:t>
      </w:r>
      <w:r w:rsidR="00FE1426" w:rsidRPr="001A19CF">
        <w:rPr>
          <w:rFonts w:ascii="仿宋" w:eastAsia="仿宋" w:hAnsi="仿宋" w:cs="仿宋" w:hint="eastAsia"/>
          <w:sz w:val="28"/>
          <w:szCs w:val="28"/>
        </w:rPr>
        <w:t>注意，</w:t>
      </w:r>
      <w:r w:rsidR="00FE1426" w:rsidRPr="001A19CF">
        <w:rPr>
          <w:rFonts w:ascii="仿宋" w:eastAsia="仿宋" w:hAnsi="仿宋" w:cs="仿宋" w:hint="eastAsia"/>
          <w:b/>
          <w:sz w:val="28"/>
          <w:szCs w:val="28"/>
        </w:rPr>
        <w:t>学生毕业实习至少要完成1</w:t>
      </w:r>
      <w:r w:rsidR="00FE1426" w:rsidRPr="001A19CF">
        <w:rPr>
          <w:rFonts w:ascii="仿宋" w:eastAsia="仿宋" w:hAnsi="仿宋" w:cs="仿宋"/>
          <w:b/>
          <w:sz w:val="28"/>
          <w:szCs w:val="28"/>
        </w:rPr>
        <w:t>2</w:t>
      </w:r>
      <w:r w:rsidR="00FE1426" w:rsidRPr="001A19CF">
        <w:rPr>
          <w:rFonts w:ascii="仿宋" w:eastAsia="仿宋" w:hAnsi="仿宋" w:cs="仿宋" w:hint="eastAsia"/>
          <w:b/>
          <w:sz w:val="28"/>
          <w:szCs w:val="28"/>
        </w:rPr>
        <w:t>周</w:t>
      </w:r>
      <w:r w:rsidR="00FE1426" w:rsidRPr="001A19CF">
        <w:rPr>
          <w:rFonts w:ascii="仿宋" w:eastAsia="仿宋" w:hAnsi="仿宋" w:cs="仿宋" w:hint="eastAsia"/>
          <w:sz w:val="28"/>
          <w:szCs w:val="28"/>
        </w:rPr>
        <w:t>。从目前辅导员汇总的实习数据看，还有部分学生还未开始进入实习（详见附件3）。</w:t>
      </w:r>
    </w:p>
    <w:p w14:paraId="7C424F49" w14:textId="77777777" w:rsidR="000C6CD3" w:rsidRPr="001A19CF" w:rsidRDefault="007B7CC4" w:rsidP="006C52A1">
      <w:pPr>
        <w:ind w:firstLine="560"/>
        <w:rPr>
          <w:rFonts w:ascii="宋体" w:eastAsia="宋体" w:hAnsi="宋体" w:cs="宋体"/>
          <w:sz w:val="28"/>
          <w:szCs w:val="28"/>
        </w:rPr>
      </w:pPr>
      <w:r w:rsidRPr="001A19CF">
        <w:rPr>
          <w:rFonts w:ascii="仿宋" w:eastAsia="仿宋" w:hAnsi="仿宋" w:cs="仿宋" w:hint="eastAsia"/>
          <w:sz w:val="28"/>
          <w:szCs w:val="28"/>
        </w:rPr>
        <w:t>2.</w:t>
      </w:r>
      <w:r w:rsidRPr="001A19CF">
        <w:rPr>
          <w:rFonts w:ascii="仿宋" w:eastAsia="仿宋" w:hAnsi="仿宋" w:cs="仿宋" w:hint="eastAsia"/>
          <w:b/>
          <w:bCs/>
          <w:sz w:val="28"/>
          <w:szCs w:val="28"/>
        </w:rPr>
        <w:t>20</w:t>
      </w:r>
      <w:r w:rsidR="006C52A1" w:rsidRPr="001A19CF">
        <w:rPr>
          <w:rFonts w:ascii="仿宋" w:eastAsia="仿宋" w:hAnsi="仿宋" w:cs="仿宋"/>
          <w:b/>
          <w:bCs/>
          <w:sz w:val="28"/>
          <w:szCs w:val="28"/>
        </w:rPr>
        <w:t>21</w:t>
      </w:r>
      <w:r w:rsidRPr="001A19CF"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 w:rsidR="006C52A1" w:rsidRPr="001A19CF">
        <w:rPr>
          <w:rFonts w:ascii="仿宋" w:eastAsia="仿宋" w:hAnsi="仿宋" w:cs="仿宋"/>
          <w:b/>
          <w:bCs/>
          <w:sz w:val="28"/>
          <w:szCs w:val="28"/>
        </w:rPr>
        <w:t>3</w:t>
      </w:r>
      <w:r w:rsidRPr="001A19CF">
        <w:rPr>
          <w:rFonts w:ascii="仿宋" w:eastAsia="仿宋" w:hAnsi="仿宋" w:cs="仿宋" w:hint="eastAsia"/>
          <w:b/>
          <w:bCs/>
          <w:sz w:val="28"/>
          <w:szCs w:val="28"/>
        </w:rPr>
        <w:t>月2</w:t>
      </w:r>
      <w:r w:rsidR="006C52A1" w:rsidRPr="001A19CF">
        <w:rPr>
          <w:rFonts w:ascii="仿宋" w:eastAsia="仿宋" w:hAnsi="仿宋" w:cs="仿宋"/>
          <w:b/>
          <w:bCs/>
          <w:sz w:val="28"/>
          <w:szCs w:val="28"/>
        </w:rPr>
        <w:t>8</w:t>
      </w:r>
      <w:r w:rsidRPr="001A19CF">
        <w:rPr>
          <w:rFonts w:ascii="仿宋" w:eastAsia="仿宋" w:hAnsi="仿宋" w:cs="仿宋" w:hint="eastAsia"/>
          <w:b/>
          <w:bCs/>
          <w:sz w:val="28"/>
          <w:szCs w:val="28"/>
        </w:rPr>
        <w:t>日前，</w:t>
      </w:r>
      <w:r w:rsidRPr="001A19CF">
        <w:rPr>
          <w:rFonts w:ascii="仿宋" w:eastAsia="仿宋" w:hAnsi="仿宋" w:cs="仿宋" w:hint="eastAsia"/>
          <w:sz w:val="28"/>
          <w:szCs w:val="28"/>
        </w:rPr>
        <w:t>20</w:t>
      </w:r>
      <w:r w:rsidR="006C52A1" w:rsidRPr="001A19CF">
        <w:rPr>
          <w:rFonts w:ascii="仿宋" w:eastAsia="仿宋" w:hAnsi="仿宋" w:cs="仿宋"/>
          <w:sz w:val="28"/>
          <w:szCs w:val="28"/>
        </w:rPr>
        <w:t>21</w:t>
      </w:r>
      <w:r w:rsidRPr="001A19CF">
        <w:rPr>
          <w:rFonts w:ascii="仿宋" w:eastAsia="仿宋" w:hAnsi="仿宋" w:cs="仿宋" w:hint="eastAsia"/>
          <w:sz w:val="28"/>
          <w:szCs w:val="28"/>
        </w:rPr>
        <w:t>届毕业实习指导教师、辅导员要督促、</w:t>
      </w:r>
      <w:r w:rsidRPr="001A19CF">
        <w:rPr>
          <w:rFonts w:ascii="宋体" w:eastAsia="宋体" w:hAnsi="宋体" w:cs="宋体" w:hint="eastAsia"/>
          <w:sz w:val="28"/>
          <w:szCs w:val="28"/>
        </w:rPr>
        <w:t>指导学生登录实践教学综合管理平台（http://218.5.241.21:83/）填报分散实习相关信息。</w:t>
      </w:r>
    </w:p>
    <w:p w14:paraId="16E89830" w14:textId="77777777" w:rsidR="004C7940" w:rsidRPr="001A19CF" w:rsidRDefault="00C46FEF" w:rsidP="006C52A1">
      <w:pPr>
        <w:ind w:firstLine="560"/>
        <w:rPr>
          <w:rFonts w:ascii="宋体" w:eastAsia="宋体" w:hAnsi="宋体" w:cs="宋体"/>
          <w:b/>
          <w:sz w:val="28"/>
          <w:szCs w:val="28"/>
        </w:rPr>
      </w:pPr>
      <w:r w:rsidRPr="001A19CF">
        <w:rPr>
          <w:rFonts w:ascii="宋体" w:eastAsia="宋体" w:hAnsi="宋体" w:cs="宋体" w:hint="eastAsia"/>
          <w:b/>
          <w:sz w:val="28"/>
          <w:szCs w:val="28"/>
        </w:rPr>
        <w:t>学生具体操作如下：</w:t>
      </w:r>
    </w:p>
    <w:p w14:paraId="74232CCC" w14:textId="77777777" w:rsidR="00C46FEF" w:rsidRDefault="00C46FEF" w:rsidP="00C46FEF">
      <w:pPr>
        <w:ind w:hanging="426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0" distR="0" wp14:anchorId="6B9E5634" wp14:editId="345DF696">
            <wp:extent cx="6010275" cy="3352469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35330" cy="3366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A7344" w14:textId="77777777" w:rsidR="00C46FEF" w:rsidRDefault="00C46FEF" w:rsidP="000C6CD3">
      <w:pPr>
        <w:ind w:hanging="851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3C9AF56" wp14:editId="3B583DB9">
            <wp:extent cx="6313805" cy="37433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45464" cy="37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B392" w14:textId="77777777" w:rsidR="000C6CD3" w:rsidRPr="000C6CD3" w:rsidRDefault="000C6CD3">
      <w:pPr>
        <w:ind w:firstLine="560"/>
        <w:rPr>
          <w:rFonts w:ascii="宋体" w:eastAsia="宋体" w:hAnsi="宋体" w:cs="宋体"/>
          <w:b/>
          <w:sz w:val="28"/>
          <w:szCs w:val="28"/>
        </w:rPr>
      </w:pPr>
      <w:r w:rsidRPr="000C6CD3">
        <w:rPr>
          <w:rFonts w:ascii="宋体" w:eastAsia="宋体" w:hAnsi="宋体" w:cs="宋体" w:hint="eastAsia"/>
          <w:b/>
          <w:sz w:val="28"/>
          <w:szCs w:val="28"/>
        </w:rPr>
        <w:t>指导教师操作流程：</w:t>
      </w:r>
    </w:p>
    <w:p w14:paraId="1189C6E7" w14:textId="77777777" w:rsidR="00C46FEF" w:rsidRDefault="000C6CD3">
      <w:pPr>
        <w:ind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登录系统查看“待办事宜”，点击提醒，完成审核。</w:t>
      </w:r>
    </w:p>
    <w:p w14:paraId="6DA03DBE" w14:textId="77777777" w:rsidR="00F4271B" w:rsidRDefault="00F4271B" w:rsidP="000C6CD3">
      <w:pPr>
        <w:ind w:hanging="993"/>
        <w:rPr>
          <w:rFonts w:ascii="宋体" w:eastAsia="宋体" w:hAnsi="宋体" w:cs="宋体"/>
          <w:sz w:val="28"/>
          <w:szCs w:val="28"/>
        </w:rPr>
      </w:pPr>
      <w:r>
        <w:rPr>
          <w:noProof/>
        </w:rPr>
        <w:drawing>
          <wp:inline distT="0" distB="0" distL="0" distR="0" wp14:anchorId="4344C6FC" wp14:editId="40929726">
            <wp:extent cx="6703695" cy="2743196"/>
            <wp:effectExtent l="0" t="0" r="1905" b="635"/>
            <wp:docPr id="3" name="图片 3" descr="C:\Users\Admin\Documents\Tencent Files\379642264\Image\C2C\G@FOV[PCUQ~5])}Q$J2OMW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cuments\Tencent Files\379642264\Image\C2C\G@FOV[PCUQ~5])}Q$J2OMWX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500" cy="276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D9A36" w14:textId="77777777" w:rsidR="00F4271B" w:rsidRDefault="00F4271B">
      <w:pPr>
        <w:ind w:firstLine="560"/>
        <w:rPr>
          <w:rFonts w:ascii="宋体" w:eastAsia="宋体" w:hAnsi="宋体" w:cs="宋体"/>
          <w:sz w:val="28"/>
          <w:szCs w:val="28"/>
        </w:rPr>
      </w:pPr>
    </w:p>
    <w:p w14:paraId="02C1CA96" w14:textId="392BD8EF" w:rsidR="004C7940" w:rsidRPr="001A19CF" w:rsidRDefault="00AE0D78">
      <w:pPr>
        <w:ind w:firstLine="56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eastAsia="宋体" w:hAnsi="宋体" w:cs="宋体"/>
          <w:sz w:val="28"/>
          <w:szCs w:val="28"/>
        </w:rPr>
        <w:t>3</w:t>
      </w:r>
      <w:r w:rsidR="007B7CC4" w:rsidRPr="001A19CF">
        <w:rPr>
          <w:rFonts w:ascii="宋体" w:eastAsia="宋体" w:hAnsi="宋体" w:cs="宋体" w:hint="eastAsia"/>
          <w:sz w:val="28"/>
          <w:szCs w:val="28"/>
        </w:rPr>
        <w:t>.</w:t>
      </w:r>
      <w:r w:rsidR="007B7CC4" w:rsidRPr="001A19CF">
        <w:rPr>
          <w:rFonts w:ascii="宋体" w:eastAsia="宋体" w:hAnsi="宋体" w:cs="宋体" w:hint="eastAsia"/>
          <w:b/>
          <w:bCs/>
          <w:sz w:val="28"/>
          <w:szCs w:val="28"/>
        </w:rPr>
        <w:t>每周</w:t>
      </w:r>
      <w:r w:rsidR="007B7CC4" w:rsidRPr="001A19CF">
        <w:rPr>
          <w:rFonts w:ascii="宋体" w:eastAsia="宋体" w:hAnsi="宋体" w:cs="宋体" w:hint="eastAsia"/>
          <w:sz w:val="28"/>
          <w:szCs w:val="28"/>
        </w:rPr>
        <w:t>，</w:t>
      </w:r>
      <w:r w:rsidR="007B7CC4" w:rsidRPr="001A19CF">
        <w:rPr>
          <w:rFonts w:ascii="仿宋" w:eastAsia="仿宋" w:hAnsi="仿宋" w:cs="仿宋" w:hint="eastAsia"/>
          <w:sz w:val="28"/>
          <w:szCs w:val="28"/>
        </w:rPr>
        <w:t>指导教师要</w:t>
      </w:r>
      <w:r w:rsidR="007B7CC4" w:rsidRPr="001A19CF">
        <w:rPr>
          <w:rFonts w:ascii="宋体" w:eastAsia="宋体" w:hAnsi="宋体" w:cs="宋体" w:hint="eastAsia"/>
          <w:b/>
          <w:bCs/>
          <w:sz w:val="28"/>
          <w:szCs w:val="28"/>
        </w:rPr>
        <w:t>督促学生认真填写《毕业实习手册》</w:t>
      </w:r>
      <w:r w:rsidRPr="001A19CF">
        <w:rPr>
          <w:rFonts w:ascii="宋体" w:eastAsia="宋体" w:hAnsi="宋体" w:cs="宋体" w:hint="eastAsia"/>
          <w:b/>
          <w:bCs/>
          <w:sz w:val="28"/>
          <w:szCs w:val="28"/>
        </w:rPr>
        <w:t>的</w:t>
      </w:r>
      <w:r w:rsidR="00005DE6" w:rsidRPr="001A19CF">
        <w:rPr>
          <w:rFonts w:ascii="宋体" w:eastAsia="宋体" w:hAnsi="宋体" w:cs="宋体" w:hint="eastAsia"/>
          <w:b/>
          <w:bCs/>
          <w:sz w:val="28"/>
          <w:szCs w:val="28"/>
        </w:rPr>
        <w:t>实习周记</w:t>
      </w:r>
      <w:r w:rsidR="007B7CC4" w:rsidRPr="001A19CF">
        <w:rPr>
          <w:rFonts w:ascii="宋体" w:eastAsia="宋体" w:hAnsi="宋体" w:cs="宋体" w:hint="eastAsia"/>
          <w:b/>
          <w:bCs/>
          <w:sz w:val="28"/>
          <w:szCs w:val="28"/>
        </w:rPr>
        <w:t>，并通过电子邮件、微信、QQ等方式每周向指导老师汇报实习内容，并发送一张实习活动照片</w:t>
      </w:r>
      <w:r w:rsidR="006F6C5C" w:rsidRPr="001A19CF">
        <w:rPr>
          <w:rFonts w:ascii="宋体" w:eastAsia="宋体" w:hAnsi="宋体" w:cs="宋体" w:hint="eastAsia"/>
          <w:b/>
          <w:bCs/>
          <w:sz w:val="28"/>
          <w:szCs w:val="28"/>
        </w:rPr>
        <w:t>，由</w:t>
      </w:r>
      <w:r w:rsidR="007B7CC4" w:rsidRPr="001A19CF">
        <w:rPr>
          <w:rFonts w:ascii="宋体" w:eastAsia="宋体" w:hAnsi="宋体" w:cs="宋体" w:hint="eastAsia"/>
          <w:sz w:val="28"/>
          <w:szCs w:val="28"/>
        </w:rPr>
        <w:t>指导教师每周</w:t>
      </w:r>
      <w:r w:rsidR="007B7CC4" w:rsidRPr="001A19CF">
        <w:rPr>
          <w:rFonts w:ascii="宋体" w:hAnsi="宋体" w:cs="宋体" w:hint="eastAsia"/>
          <w:sz w:val="28"/>
          <w:szCs w:val="28"/>
        </w:rPr>
        <w:t>要</w:t>
      </w:r>
      <w:r w:rsidR="007B7CC4" w:rsidRPr="001A19CF">
        <w:rPr>
          <w:rFonts w:ascii="宋体" w:eastAsia="宋体" w:hAnsi="宋体" w:cs="宋体" w:hint="eastAsia"/>
          <w:sz w:val="28"/>
          <w:szCs w:val="28"/>
        </w:rPr>
        <w:t>完成</w:t>
      </w:r>
      <w:r w:rsidR="007B7CC4" w:rsidRPr="001A19CF">
        <w:rPr>
          <w:rFonts w:ascii="宋体" w:hAnsi="宋体" w:hint="eastAsia"/>
          <w:sz w:val="28"/>
          <w:szCs w:val="28"/>
        </w:rPr>
        <w:t>对每位学生的实习内容、不足之处等方面进行指导</w:t>
      </w:r>
      <w:r w:rsidR="006F6C5C" w:rsidRPr="001A19CF">
        <w:rPr>
          <w:rFonts w:ascii="宋体" w:hAnsi="宋体" w:hint="eastAsia"/>
          <w:sz w:val="28"/>
          <w:szCs w:val="28"/>
        </w:rPr>
        <w:t>。</w:t>
      </w:r>
      <w:r w:rsidR="006F6C5C" w:rsidRPr="001A19CF">
        <w:rPr>
          <w:rFonts w:ascii="宋体" w:eastAsia="宋体" w:hAnsi="宋体" w:cs="宋体" w:hint="eastAsia"/>
          <w:b/>
          <w:bCs/>
          <w:sz w:val="28"/>
          <w:szCs w:val="28"/>
        </w:rPr>
        <w:t>待实习完毕后由指导教师</w:t>
      </w:r>
      <w:r w:rsidR="007B7CC4" w:rsidRPr="001A19CF">
        <w:rPr>
          <w:rFonts w:ascii="宋体" w:eastAsia="宋体" w:hAnsi="宋体" w:cs="宋体" w:hint="eastAsia"/>
          <w:b/>
          <w:bCs/>
          <w:sz w:val="28"/>
          <w:szCs w:val="28"/>
        </w:rPr>
        <w:t>统</w:t>
      </w:r>
      <w:r w:rsidR="007B7CC4" w:rsidRPr="001A19CF"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一汇总发至</w:t>
      </w:r>
      <w:r w:rsidR="00A816F6" w:rsidRPr="001A19CF">
        <w:rPr>
          <w:rFonts w:ascii="宋体" w:eastAsia="宋体" w:hAnsi="宋体" w:cs="宋体" w:hint="eastAsia"/>
          <w:b/>
          <w:bCs/>
          <w:sz w:val="28"/>
          <w:szCs w:val="28"/>
        </w:rPr>
        <w:t>学院</w:t>
      </w:r>
      <w:hyperlink r:id="rId11" w:history="1">
        <w:r w:rsidR="00802285" w:rsidRPr="001A19CF">
          <w:rPr>
            <w:rStyle w:val="a7"/>
            <w:rFonts w:ascii="宋体" w:eastAsia="宋体" w:hAnsi="宋体" w:cs="宋体"/>
            <w:b/>
            <w:bCs/>
            <w:sz w:val="28"/>
            <w:szCs w:val="28"/>
          </w:rPr>
          <w:t>ftp://218.67.55.247/</w:t>
        </w:r>
      </w:hyperlink>
      <w:r w:rsidR="00802285" w:rsidRPr="001A19CF">
        <w:rPr>
          <w:rFonts w:ascii="宋体" w:eastAsia="宋体" w:hAnsi="宋体" w:cs="宋体"/>
          <w:b/>
          <w:bCs/>
          <w:sz w:val="28"/>
          <w:szCs w:val="28"/>
        </w:rPr>
        <w:t xml:space="preserve"> </w:t>
      </w:r>
      <w:r w:rsidR="00802285" w:rsidRPr="001A19CF">
        <w:rPr>
          <w:rFonts w:ascii="宋体" w:eastAsia="宋体" w:hAnsi="宋体" w:cs="宋体" w:hint="eastAsia"/>
          <w:b/>
          <w:bCs/>
          <w:sz w:val="28"/>
          <w:szCs w:val="28"/>
        </w:rPr>
        <w:t>中“2</w:t>
      </w:r>
      <w:r w:rsidR="00802285" w:rsidRPr="001A19CF">
        <w:rPr>
          <w:rFonts w:ascii="宋体" w:eastAsia="宋体" w:hAnsi="宋体" w:cs="宋体"/>
          <w:b/>
          <w:bCs/>
          <w:sz w:val="28"/>
          <w:szCs w:val="28"/>
        </w:rPr>
        <w:t>021</w:t>
      </w:r>
      <w:r w:rsidR="00802285" w:rsidRPr="001A19CF">
        <w:rPr>
          <w:rFonts w:ascii="宋体" w:eastAsia="宋体" w:hAnsi="宋体" w:cs="宋体" w:hint="eastAsia"/>
          <w:b/>
          <w:bCs/>
          <w:sz w:val="28"/>
          <w:szCs w:val="28"/>
        </w:rPr>
        <w:t>届毕业实习监控”</w:t>
      </w:r>
      <w:r w:rsidR="006961A0" w:rsidRPr="001A19CF">
        <w:rPr>
          <w:rFonts w:ascii="宋体" w:eastAsia="宋体" w:hAnsi="宋体" w:cs="宋体" w:hint="eastAsia"/>
          <w:b/>
          <w:bCs/>
          <w:sz w:val="28"/>
          <w:szCs w:val="28"/>
        </w:rPr>
        <w:t>对应的个人命名的文件夹中</w:t>
      </w:r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。</w:t>
      </w:r>
      <w:r w:rsidR="006961A0" w:rsidRPr="001A19CF">
        <w:rPr>
          <w:rFonts w:ascii="宋体" w:hAnsi="宋体" w:cs="宋体" w:hint="eastAsia"/>
          <w:b/>
          <w:bCs/>
          <w:sz w:val="28"/>
          <w:szCs w:val="28"/>
        </w:rPr>
        <w:t>上</w:t>
      </w:r>
      <w:proofErr w:type="gramStart"/>
      <w:r w:rsidR="006961A0" w:rsidRPr="001A19CF">
        <w:rPr>
          <w:rFonts w:ascii="宋体" w:hAnsi="宋体" w:cs="宋体" w:hint="eastAsia"/>
          <w:b/>
          <w:bCs/>
          <w:sz w:val="28"/>
          <w:szCs w:val="28"/>
        </w:rPr>
        <w:t>传材料</w:t>
      </w:r>
      <w:proofErr w:type="gramEnd"/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文件名模板如下：</w:t>
      </w:r>
      <w:r w:rsidR="006961A0" w:rsidRPr="001A19CF">
        <w:rPr>
          <w:rFonts w:ascii="宋体" w:hAnsi="宋体" w:cs="宋体" w:hint="eastAsia"/>
          <w:b/>
          <w:bCs/>
          <w:sz w:val="28"/>
          <w:szCs w:val="28"/>
        </w:rPr>
        <w:t>学</w:t>
      </w:r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生</w:t>
      </w:r>
      <w:r w:rsidR="006F6C5C" w:rsidRPr="001A19CF">
        <w:rPr>
          <w:rFonts w:ascii="宋体" w:hAnsi="宋体" w:cs="宋体" w:hint="eastAsia"/>
          <w:b/>
          <w:bCs/>
          <w:sz w:val="28"/>
          <w:szCs w:val="28"/>
        </w:rPr>
        <w:t>姓名+</w:t>
      </w:r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实习照片.</w:t>
      </w:r>
      <w:proofErr w:type="spellStart"/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rar</w:t>
      </w:r>
      <w:proofErr w:type="spellEnd"/>
      <w:r w:rsidR="007B7CC4" w:rsidRPr="001A19CF">
        <w:rPr>
          <w:rFonts w:ascii="宋体" w:hAnsi="宋体" w:cs="宋体" w:hint="eastAsia"/>
          <w:b/>
          <w:bCs/>
          <w:sz w:val="28"/>
          <w:szCs w:val="28"/>
        </w:rPr>
        <w:t>。</w:t>
      </w:r>
    </w:p>
    <w:p w14:paraId="5F857C1C" w14:textId="77777777" w:rsidR="000C6CD3" w:rsidRPr="001A19CF" w:rsidRDefault="000C6CD3">
      <w:pPr>
        <w:ind w:firstLine="560"/>
        <w:rPr>
          <w:rFonts w:ascii="宋体" w:hAnsi="宋体" w:cs="宋体"/>
          <w:b/>
          <w:bCs/>
          <w:sz w:val="28"/>
          <w:szCs w:val="28"/>
        </w:rPr>
      </w:pPr>
    </w:p>
    <w:p w14:paraId="1EF7310B" w14:textId="77777777" w:rsidR="006F6C5C" w:rsidRPr="001A19CF" w:rsidRDefault="006708BA">
      <w:pPr>
        <w:ind w:firstLine="56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hAnsi="宋体" w:cs="宋体" w:hint="eastAsia"/>
          <w:b/>
          <w:bCs/>
          <w:sz w:val="28"/>
          <w:szCs w:val="28"/>
        </w:rPr>
        <w:t>附件：</w:t>
      </w:r>
      <w:bookmarkStart w:id="0" w:name="_GoBack"/>
      <w:bookmarkEnd w:id="0"/>
    </w:p>
    <w:p w14:paraId="0C212893" w14:textId="77777777" w:rsidR="000C6CD3" w:rsidRPr="001A19CF" w:rsidRDefault="006F6C5C" w:rsidP="006F6C5C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hAnsi="宋体" w:cs="宋体" w:hint="eastAsia"/>
          <w:b/>
          <w:bCs/>
          <w:sz w:val="28"/>
          <w:szCs w:val="28"/>
        </w:rPr>
        <w:t>信息工程学院2021届毕业实习工作计划及实施方案</w:t>
      </w:r>
    </w:p>
    <w:p w14:paraId="6F1E3E01" w14:textId="77777777" w:rsidR="006F6C5C" w:rsidRPr="001A19CF" w:rsidRDefault="006F6C5C" w:rsidP="006F6C5C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hAnsi="宋体" w:cs="宋体" w:hint="eastAsia"/>
          <w:b/>
          <w:bCs/>
          <w:sz w:val="28"/>
          <w:szCs w:val="28"/>
        </w:rPr>
        <w:t>2021届非师范生毕业实习手册</w:t>
      </w:r>
    </w:p>
    <w:p w14:paraId="763DABD0" w14:textId="77777777" w:rsidR="00415BBA" w:rsidRPr="001A19CF" w:rsidRDefault="00415BBA" w:rsidP="006F6C5C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hAnsi="宋体" w:cs="宋体" w:hint="eastAsia"/>
          <w:b/>
          <w:bCs/>
          <w:sz w:val="28"/>
          <w:szCs w:val="28"/>
        </w:rPr>
        <w:t>信息工程学院2017级毕业生实习单位统计表(3.23)</w:t>
      </w:r>
    </w:p>
    <w:p w14:paraId="36F549B7" w14:textId="77777777" w:rsidR="006F6C5C" w:rsidRPr="001A19CF" w:rsidRDefault="00415BBA" w:rsidP="006F6C5C">
      <w:pPr>
        <w:pStyle w:val="a9"/>
        <w:numPr>
          <w:ilvl w:val="0"/>
          <w:numId w:val="1"/>
        </w:numPr>
        <w:ind w:firstLineChars="0"/>
        <w:rPr>
          <w:rFonts w:ascii="宋体" w:hAnsi="宋体" w:cs="宋体"/>
          <w:b/>
          <w:bCs/>
          <w:sz w:val="28"/>
          <w:szCs w:val="28"/>
        </w:rPr>
      </w:pPr>
      <w:r w:rsidRPr="001A19CF">
        <w:rPr>
          <w:rFonts w:ascii="宋体" w:hAnsi="宋体" w:cs="宋体" w:hint="eastAsia"/>
          <w:b/>
          <w:bCs/>
          <w:sz w:val="28"/>
          <w:szCs w:val="28"/>
        </w:rPr>
        <w:t>2021届非师范生毕业实习有关表格</w:t>
      </w:r>
    </w:p>
    <w:p w14:paraId="7B19D4C2" w14:textId="77777777" w:rsidR="000C6CD3" w:rsidRDefault="000C6CD3">
      <w:pPr>
        <w:ind w:firstLine="560"/>
        <w:rPr>
          <w:rFonts w:ascii="宋体" w:hAnsi="宋体" w:cs="宋体"/>
          <w:b/>
          <w:bCs/>
          <w:sz w:val="28"/>
          <w:szCs w:val="28"/>
        </w:rPr>
      </w:pPr>
    </w:p>
    <w:p w14:paraId="29040A2B" w14:textId="77777777" w:rsidR="000C6CD3" w:rsidRDefault="000C6CD3">
      <w:pPr>
        <w:ind w:firstLine="560"/>
        <w:rPr>
          <w:rFonts w:ascii="宋体" w:hAnsi="宋体" w:cs="宋体"/>
          <w:b/>
          <w:bCs/>
          <w:sz w:val="28"/>
          <w:szCs w:val="28"/>
        </w:rPr>
      </w:pPr>
    </w:p>
    <w:p w14:paraId="1B06D87C" w14:textId="77777777" w:rsidR="000C6CD3" w:rsidRDefault="000C6CD3">
      <w:pPr>
        <w:ind w:firstLine="560"/>
        <w:rPr>
          <w:rFonts w:ascii="宋体" w:hAnsi="宋体" w:cs="宋体"/>
          <w:b/>
          <w:bCs/>
          <w:sz w:val="28"/>
          <w:szCs w:val="28"/>
        </w:rPr>
      </w:pPr>
    </w:p>
    <w:p w14:paraId="70ABBDBF" w14:textId="77777777" w:rsidR="004C7940" w:rsidRDefault="007B7CC4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 xml:space="preserve">                                     信息工程学院</w:t>
      </w:r>
      <w:r w:rsidR="001A19CF">
        <w:rPr>
          <w:rFonts w:ascii="宋体" w:hAnsi="宋体" w:cs="宋体" w:hint="eastAsia"/>
          <w:b/>
          <w:bCs/>
          <w:sz w:val="28"/>
          <w:szCs w:val="28"/>
        </w:rPr>
        <w:t>教学科研科</w:t>
      </w:r>
    </w:p>
    <w:p w14:paraId="079B4B24" w14:textId="77777777" w:rsidR="004C7940" w:rsidRDefault="007B7CC4">
      <w:pPr>
        <w:jc w:val="righ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20</w:t>
      </w:r>
      <w:r w:rsidR="006C52A1">
        <w:rPr>
          <w:rFonts w:ascii="宋体" w:hAnsi="宋体" w:cs="宋体"/>
          <w:b/>
          <w:bCs/>
          <w:sz w:val="28"/>
          <w:szCs w:val="28"/>
        </w:rPr>
        <w:t>21</w:t>
      </w:r>
      <w:r>
        <w:rPr>
          <w:rFonts w:ascii="宋体" w:hAnsi="宋体" w:cs="宋体" w:hint="eastAsia"/>
          <w:b/>
          <w:bCs/>
          <w:sz w:val="28"/>
          <w:szCs w:val="28"/>
        </w:rPr>
        <w:t>年</w:t>
      </w:r>
      <w:r w:rsidR="006C52A1">
        <w:rPr>
          <w:rFonts w:ascii="宋体" w:hAnsi="宋体" w:cs="宋体"/>
          <w:b/>
          <w:bCs/>
          <w:sz w:val="28"/>
          <w:szCs w:val="28"/>
        </w:rPr>
        <w:t>3</w:t>
      </w:r>
      <w:r>
        <w:rPr>
          <w:rFonts w:ascii="宋体" w:hAnsi="宋体" w:cs="宋体" w:hint="eastAsia"/>
          <w:b/>
          <w:bCs/>
          <w:sz w:val="28"/>
          <w:szCs w:val="28"/>
        </w:rPr>
        <w:t>月21日</w:t>
      </w:r>
    </w:p>
    <w:sectPr w:rsidR="004C7940">
      <w:pgSz w:w="11906" w:h="16838"/>
      <w:pgMar w:top="1043" w:right="1800" w:bottom="1157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E828D" w14:textId="77777777" w:rsidR="00853329" w:rsidRDefault="00853329" w:rsidP="00AE0D78">
      <w:r>
        <w:separator/>
      </w:r>
    </w:p>
  </w:endnote>
  <w:endnote w:type="continuationSeparator" w:id="0">
    <w:p w14:paraId="4CB50A97" w14:textId="77777777" w:rsidR="00853329" w:rsidRDefault="00853329" w:rsidP="00AE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0B15C" w14:textId="77777777" w:rsidR="00853329" w:rsidRDefault="00853329" w:rsidP="00AE0D78">
      <w:r>
        <w:separator/>
      </w:r>
    </w:p>
  </w:footnote>
  <w:footnote w:type="continuationSeparator" w:id="0">
    <w:p w14:paraId="0987E4B3" w14:textId="77777777" w:rsidR="00853329" w:rsidRDefault="00853329" w:rsidP="00AE0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36A5E"/>
    <w:multiLevelType w:val="hybridMultilevel"/>
    <w:tmpl w:val="B888D32A"/>
    <w:lvl w:ilvl="0" w:tplc="D4626E74">
      <w:start w:val="1"/>
      <w:numFmt w:val="decimal"/>
      <w:lvlText w:val="%1."/>
      <w:lvlJc w:val="left"/>
      <w:pPr>
        <w:ind w:left="95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7940"/>
    <w:rsid w:val="00005DE6"/>
    <w:rsid w:val="000C6CD3"/>
    <w:rsid w:val="001A19CF"/>
    <w:rsid w:val="003D2E37"/>
    <w:rsid w:val="00415BBA"/>
    <w:rsid w:val="004C7940"/>
    <w:rsid w:val="00527C98"/>
    <w:rsid w:val="006708BA"/>
    <w:rsid w:val="006961A0"/>
    <w:rsid w:val="006C52A1"/>
    <w:rsid w:val="006F6C5C"/>
    <w:rsid w:val="007B7CC4"/>
    <w:rsid w:val="00802285"/>
    <w:rsid w:val="00853329"/>
    <w:rsid w:val="00A15F50"/>
    <w:rsid w:val="00A816F6"/>
    <w:rsid w:val="00AB6AB7"/>
    <w:rsid w:val="00AE0D78"/>
    <w:rsid w:val="00C409CE"/>
    <w:rsid w:val="00C44730"/>
    <w:rsid w:val="00C46FEF"/>
    <w:rsid w:val="00CD1512"/>
    <w:rsid w:val="00EB3317"/>
    <w:rsid w:val="00EB4C96"/>
    <w:rsid w:val="00F4271B"/>
    <w:rsid w:val="00FC5AB0"/>
    <w:rsid w:val="00FE1426"/>
    <w:rsid w:val="363D2E48"/>
    <w:rsid w:val="5561476A"/>
    <w:rsid w:val="6F904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CD25B1"/>
  <w15:docId w15:val="{27D5BEA1-22AE-40D4-A3A9-FEBF162E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E0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E0D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E0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E0D78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rsid w:val="0080228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02285"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rsid w:val="006F6C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tp://218.67.55.247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349</Words>
  <Characters>416</Characters>
  <Application>Microsoft Office Word</Application>
  <DocSecurity>0</DocSecurity>
  <Lines>23</Lines>
  <Paragraphs>17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30</cp:revision>
  <cp:lastPrinted>2021-07-02T12:20:00Z</cp:lastPrinted>
  <dcterms:created xsi:type="dcterms:W3CDTF">2014-10-29T12:08:00Z</dcterms:created>
  <dcterms:modified xsi:type="dcterms:W3CDTF">2021-07-02T12:23:00Z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2052-11.1.0.8389</vt:lpwstr>
  </property>
</Properties>
</file>